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tru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40"/>
          <w:szCs w:val="4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single"/>
          <w:shd w:fill="auto" w:val="clear"/>
          <w:vertAlign w:val="baseline"/>
        </w:rPr>
        <w:t>Esco - Estate a Corte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0"/>
          <w:sz w:val="40"/>
          <w:szCs w:val="40"/>
          <w:u w:val="single"/>
          <w:shd w:fill="auto" w:val="clear"/>
          <w:vertAlign w:val="baseline"/>
        </w:rPr>
        <w:t xml:space="preserve">: 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>musica, danz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>a,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 xml:space="preserve"> teatro 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>e una personale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 xml:space="preserve"> per il 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>quinto</w:t>
      </w:r>
      <w:r>
        <w:rPr>
          <w:rFonts w:eastAsia="Arial" w:cs="Arial" w:ascii="Arial" w:hAnsi="Arial"/>
          <w:b/>
          <w:color w:val="auto"/>
          <w:kern w:val="0"/>
          <w:sz w:val="40"/>
          <w:szCs w:val="40"/>
          <w:u w:val="single"/>
          <w:lang w:val="it-IT" w:eastAsia="zh-CN" w:bidi="hi-IN"/>
        </w:rPr>
        <w:t xml:space="preserve"> week-end</w:t>
      </w:r>
    </w:p>
    <w:p>
      <w:pPr>
        <w:pStyle w:val="LOnormal"/>
        <w:spacing w:lineRule="auto" w:line="240" w:before="0" w:after="170"/>
        <w:jc w:val="center"/>
        <w:rPr>
          <w:rFonts w:ascii="Arial" w:hAnsi="Arial" w:eastAsia="Arial" w:cs="Arial"/>
          <w:i/>
          <w:i/>
          <w:color w:val="auto"/>
          <w:kern w:val="0"/>
          <w:sz w:val="27"/>
          <w:szCs w:val="27"/>
          <w:lang w:val="it-IT" w:eastAsia="zh-CN" w:bidi="hi-IN"/>
        </w:rPr>
      </w:pPr>
      <w:r>
        <w:rPr>
          <w:rFonts w:eastAsia="Arial" w:cs="Arial" w:ascii="Arial" w:hAnsi="Arial"/>
          <w:i/>
          <w:color w:val="auto"/>
          <w:kern w:val="0"/>
          <w:sz w:val="27"/>
          <w:szCs w:val="27"/>
          <w:lang w:val="it-IT" w:eastAsia="zh-CN" w:bidi="hi-IN"/>
        </w:rPr>
        <w:t>Due anche gli appuntamenti con la Stagione Teatrale Estiva all’aperto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La quinta settimana di </w:t>
      </w:r>
      <w:r>
        <w:rPr>
          <w:rFonts w:eastAsia="Arial" w:cs="Arial" w:ascii="Arial" w:hAnsi="Arial"/>
          <w:i/>
          <w:iCs/>
        </w:rPr>
        <w:t>Esco – Estate a Corte</w:t>
      </w:r>
      <w:r>
        <w:rPr>
          <w:rFonts w:eastAsia="Arial" w:cs="Arial" w:ascii="Arial" w:hAnsi="Arial"/>
        </w:rPr>
        <w:t xml:space="preserve"> si aprirà già mercoledì 23 giugno, per proseguire con un ricchissimo programma di appuntamenti, fino a domenica 27. La </w:t>
      </w:r>
      <w:r>
        <w:rPr>
          <w:rFonts w:eastAsia="Arial" w:cs="Arial" w:ascii="Arial" w:hAnsi="Arial"/>
        </w:rPr>
        <w:t xml:space="preserve"> rassegna di musica, teatro, letteratura e percorsi espositivi 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organizzati dagli Assessorati alla Cultura e alle Manifestazioni, 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quindi, prosegue senza sosta tra i cortili del Castello del Monferrato e di Palazzo Langosco</w:t>
      </w:r>
      <w:r>
        <w:rPr>
          <w:rFonts w:eastAsia="Arial" w:cs="Arial" w:ascii="Arial" w:hAnsi="Arial"/>
        </w:rPr>
        <w:t>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Ed è proprio dalla corte della Biblioteca Civica, con ingresso da via Cavour, 5, che si inizierà mercoledì e giovedì sera: dalle ore 21,30, infatti, sul palcoscenico si esibiranno le scuole di danza nello spettacolo </w:t>
      </w:r>
      <w:r>
        <w:rPr>
          <w:rFonts w:eastAsia="Arial" w:cs="Arial" w:ascii="Arial" w:hAnsi="Arial"/>
          <w:i/>
          <w:iCs/>
        </w:rPr>
        <w:t>20.20.20.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Il 23 giugno sarà la volta di Asd Tango Mio e Danza Più, Asd Ritmo Danza, Asd La Piccola Scuola di Solonghello, mentre il 24 di Asd Arabesque, Asd Step Out Dance Studio, Centro Danze di Zanatta Stefania.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Venerdì 25, sempre alle ore 21,30, sarà di scena </w:t>
      </w:r>
      <w:r>
        <w:rPr>
          <w:rFonts w:eastAsia="Arial" w:cs="Arial" w:ascii="Arial" w:hAnsi="Arial"/>
          <w:i/>
          <w:iCs/>
        </w:rPr>
        <w:t>Taxi a due piazze</w:t>
      </w:r>
      <w:r>
        <w:rPr>
          <w:rFonts w:eastAsia="Arial" w:cs="Arial" w:ascii="Arial" w:hAnsi="Arial"/>
        </w:rPr>
        <w:t xml:space="preserve"> con la compagnia Teatro del Poi di Bra: contraddizioni, bugie, suspense, equivoci, parodia, dialogo rapido e incisivo, colpi di scena e ritmi mozzafiato, sono i protagonisti di questa commedia studiata ad arte per ottenere straordinari effetti comici. Lo spettacolo è a cura della </w:t>
      </w:r>
      <w:r>
        <w:rPr>
          <w:rFonts w:eastAsia="Arial" w:cs="Arial" w:ascii="Arial" w:hAnsi="Arial"/>
          <w:i/>
          <w:iCs/>
        </w:rPr>
        <w:t>Asd Vento di Eventi</w:t>
      </w:r>
      <w:r>
        <w:rPr>
          <w:rFonts w:eastAsia="Arial" w:cs="Arial" w:ascii="Arial" w:hAnsi="Arial"/>
        </w:rPr>
        <w:t>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Dopo il successo della mostra inaugurale di </w:t>
      </w:r>
      <w:r>
        <w:rPr>
          <w:rFonts w:eastAsia="Arial" w:cs="Arial" w:ascii="Arial" w:hAnsi="Arial"/>
          <w:i/>
          <w:iCs/>
        </w:rPr>
        <w:t>Esco</w:t>
      </w:r>
      <w:r>
        <w:rPr>
          <w:rFonts w:eastAsia="Arial" w:cs="Arial" w:ascii="Arial" w:hAnsi="Arial"/>
        </w:rPr>
        <w:t xml:space="preserve">, torna l’arte nelle sale </w:t>
      </w:r>
      <w:r>
        <w:rPr>
          <w:rFonts w:eastAsia="Arial" w:cs="Arial" w:ascii="Arial" w:hAnsi="Arial"/>
        </w:rPr>
        <w:t>del secondo piano</w:t>
      </w:r>
      <w:r>
        <w:rPr>
          <w:rFonts w:eastAsia="Arial" w:cs="Arial" w:ascii="Arial" w:hAnsi="Arial"/>
        </w:rPr>
        <w:t xml:space="preserve"> del Castello del Monferrato e lo fa con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Attraverso il tempo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, antologia delle opere di Piergiorgo Panelli dal 1981 al 2021.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Curata da Carlo Pesce e dal circolo culturale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Piero Ravasenga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, la mostra sarà «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un viaggio fatto di opere pittoriche e installazioni, ma anche di incontri, iniziato nella sua città a Casale Monferrato e poi proseguito a Torino per gli studi di Storia dell’arte, con frequentazioni artistiche e culturali anche in alcune città italiane ed europee, con numerose mostre e progetti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».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L’esposizione resterà aperta fino a domenica 25 luglio il sabato e la domenica dalle ore 10,00 alle ore 13,00 e dalle ore 15,00 alle ore 19,00. La presentazione della mostra si terrà sabato 26 giugno alle 17,00.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Sempre sabato, ma alle ore 16,00, prenderà il via anche l’itinerario proposto dalla rete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MoMu – Monferrato Musei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 sulle orme di Gugliemo e Orsola Caccia, pittori seicenteschi legati al periodo della Controriforma, la cui produzione pittorica decora tuttora moltissimi edifici sacri di Casale, del Monferrato e le cui opere sono presenti nei musei del territorio.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Il primo appuntamento sarà al Museo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San Giacomo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 di Lu Monferrato dove, la conservatrice del Museo, Lorena Palmieri accompagnerà i visitatori alla scoperta delle opere luesi della pittrice, oltre che della produzione artistica di ambito moncalvesco presente in paese. A seguire, verrà proposta una visita guidata al borgo collinare condotta da Tata Spada, guida turistica abilitata, che permetterà di apprezzare i beni culturali del territorio.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Costo del biglietto 3 euro. Ingresso gratuito per i possessori di carte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Momu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 o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Abbonamento Musei Piemonte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. È necessaria la prenotazione telefonica al numero 349.4203423 oppure alla mail info@museosangiacomo.it in quanto le normative di prevenzione Covid impongono una partecipazione limitata con i necessari distanziamenti.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La lunga settimana di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Esco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 si concluderà domenica sera nel Cortile del Castello con il concerto degli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Odd Dimension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. Dalle ore 21,30 la band presenterà l’ultimo e atteso album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The Blue Dawn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, «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un intrigante concept-album di fantascienza esistenziale sulla scia di ‘2112’ dei Rush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 xml:space="preserve">». Un evento curato dall’Accademia </w:t>
      </w:r>
      <w:r>
        <w:rPr>
          <w:rFonts w:eastAsia="Arial" w:cs="Arial" w:ascii="Arial" w:hAnsi="Arial"/>
          <w:i/>
          <w:iCs/>
          <w:color w:val="auto"/>
          <w:kern w:val="0"/>
          <w:sz w:val="24"/>
          <w:szCs w:val="24"/>
          <w:lang w:val="it-IT" w:eastAsia="zh-CN" w:bidi="hi-IN"/>
        </w:rPr>
        <w:t>Le Muse</w:t>
      </w:r>
      <w:r>
        <w:rPr>
          <w:rFonts w:eastAsia="Arial" w:cs="Arial" w:ascii="Arial" w:hAnsi="Arial"/>
          <w:color w:val="auto"/>
          <w:kern w:val="0"/>
          <w:sz w:val="24"/>
          <w:szCs w:val="24"/>
          <w:lang w:val="it-IT" w:eastAsia="zh-CN" w:bidi="hi-IN"/>
        </w:rPr>
        <w:t>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Info e aggiornamenti sulla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kermesse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estiva: </w:t>
      </w:r>
      <w:hyperlink r:id="rId2">
        <w:r>
          <w:rPr>
            <w:rStyle w:val="Collegamento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single"/>
            <w:shd w:fill="auto" w:val="clear"/>
            <w:vertAlign w:val="baseline"/>
          </w:rPr>
          <w:t>www.comune.casale-monferrato.al.it/EsCo2021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Questa sera, lunedì 21 giugno, si aprirà l’attesa Sta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gione teatrale estiva all’aperto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con 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Onderód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lo spettacolo di Gioele Dix già tutto esaurito da diversi giorni. Sabato 26, invece, sarà la volta di </w:t>
      </w:r>
      <w:r>
        <w:rPr>
          <w:rFonts w:eastAsia="Arial" w:cs="Arial" w:ascii="Arial" w:hAnsi="Arial"/>
          <w:b w:val="false"/>
          <w:i/>
          <w:iCs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Anima Smarrita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Alessio Boni e Marcello Prayer, sul palcoscenico del c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ortile di Palazzo Langosco,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proporranno «r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iflessi, disvelamenti e apparizioni a servizio della parola di Dante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»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Inizio spettacolo alle ore 21,00 e b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iglietti disponibili online sulla pagina </w:t>
      </w:r>
      <w:hyperlink r:id="rId3">
        <w:r>
          <w:rPr>
            <w:rStyle w:val="Collegamento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kern w:val="0"/>
            <w:position w:val="0"/>
            <w:sz w:val="24"/>
            <w:sz w:val="24"/>
            <w:szCs w:val="24"/>
            <w:u w:val="none"/>
            <w:shd w:fill="auto" w:val="clear"/>
            <w:vertAlign w:val="baseline"/>
            <w:lang w:val="it-IT" w:eastAsia="zh-CN" w:bidi="hi-IN"/>
          </w:rPr>
          <w:t>www.vivaticket.com/it/venue/chiostro-santa-croce-langosco/512611061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 xml:space="preserve"> oppure da Sassone Viaggi in via Saffi, 11.</w:t>
      </w:r>
    </w:p>
    <w:p>
      <w:pPr>
        <w:pStyle w:val="LOnormal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Esco – Estate a Corte 2021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Programma dei prossimi eventi a ingresso gratuito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(Il programma potrebbe subire variazioni)</w:t>
      </w:r>
    </w:p>
    <w:p>
      <w:pPr>
        <w:pStyle w:val="LOnormal"/>
        <w:jc w:val="both"/>
        <w:rPr>
          <w:position w:val="0"/>
          <w:sz w:val="22"/>
          <w:sz w:val="24"/>
          <w:szCs w:val="24"/>
          <w:vertAlign w:val="baseline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Martedì  29/06/2021 -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Concerto/spettacolo Colibrì Band – I.I.S.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Cesare Balbo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cs="Arial" w:ascii="Arial" w:hAnsi="Arial"/>
          <w:color w:val="000000"/>
          <w:sz w:val="22"/>
          <w:szCs w:val="22"/>
          <w:highlight w:val="yellow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Martedì  06/07/2021 -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Spettacolo Teatrale</w:t>
      </w:r>
      <w:r>
        <w:rPr>
          <w:rFonts w:cs="Arial" w:ascii="Arial" w:hAnsi="Arial"/>
          <w:b/>
          <w:i/>
          <w:color w:val="000000"/>
          <w:sz w:val="22"/>
          <w:szCs w:val="22"/>
        </w:rPr>
        <w:t xml:space="preserve"> Noi ricominciamo dal Signor G</w:t>
      </w:r>
    </w:p>
    <w:p>
      <w:pPr>
        <w:pStyle w:val="LOnormal1"/>
        <w:jc w:val="both"/>
        <w:rPr/>
      </w:pPr>
      <w:r>
        <w:rPr>
          <w:rFonts w:cs="Arial" w:ascii="Arial" w:hAnsi="Arial"/>
          <w:i/>
          <w:color w:val="000000"/>
          <w:sz w:val="22"/>
          <w:szCs w:val="22"/>
        </w:rPr>
        <w:t>a cura del Laboratorio Teatrale dell’ I.I.S. Cesare Balbo</w:t>
      </w:r>
    </w:p>
    <w:p>
      <w:pPr>
        <w:pStyle w:val="LOnormal1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cs="Arial" w:ascii="Arial" w:hAnsi="Arial"/>
          <w:color w:val="FF0000"/>
          <w:sz w:val="22"/>
          <w:szCs w:val="22"/>
          <w:highlight w:val="yellow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Venerdì 09/07/2021 - ore 21.30</w:t>
      </w:r>
    </w:p>
    <w:p>
      <w:pPr>
        <w:pStyle w:val="LOnormal1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Cortile del Castello del Monferrato 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Orchestra Giovanile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CEM</w:t>
      </w:r>
    </w:p>
    <w:p>
      <w:pPr>
        <w:pStyle w:val="LOnormal1"/>
        <w:keepNext w:val="true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a cura del C.E.M. - Centro di Esperienze Musicali </w:t>
      </w:r>
    </w:p>
    <w:p>
      <w:pPr>
        <w:pStyle w:val="LOnormal1"/>
        <w:jc w:val="both"/>
        <w:rPr>
          <w:rFonts w:ascii="Arial" w:hAnsi="Arial" w:cs="Arial"/>
          <w:i/>
          <w:i/>
          <w:color w:val="FF0000"/>
          <w:sz w:val="22"/>
          <w:szCs w:val="22"/>
        </w:rPr>
      </w:pPr>
      <w:r>
        <w:rPr>
          <w:rFonts w:cs="Arial" w:ascii="Arial" w:hAnsi="Arial"/>
          <w:i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10/07/2021 – 29/08/2021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Castello del Monferrato – Salone Spalti e Torrioni 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Percorso espositivo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L’Ora di Mosca</w:t>
      </w:r>
    </w:p>
    <w:p>
      <w:pPr>
        <w:pStyle w:val="LOnormal1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collettiva a cura dell’Associazione Culturale Libera Mente – Laboratorio di Idee</w:t>
      </w:r>
    </w:p>
    <w:p>
      <w:pPr>
        <w:pStyle w:val="LO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10/07/2021 - ore 21.30</w:t>
      </w:r>
    </w:p>
    <w:p>
      <w:pPr>
        <w:pStyle w:val="LOnormal1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Cortile del Castello del Monferrato 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 gruppo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Fabrizio Trullu Hills Trio</w:t>
      </w:r>
      <w:r>
        <w:rPr>
          <w:rFonts w:cs="Arial" w:ascii="Arial" w:hAnsi="Arial"/>
          <w:color w:val="000000"/>
          <w:sz w:val="22"/>
          <w:szCs w:val="22"/>
        </w:rPr>
        <w:t xml:space="preserve">, Standards Jazz di grandi autori 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11/07/2021 - ore 21.30</w:t>
      </w:r>
    </w:p>
    <w:p>
      <w:pPr>
        <w:pStyle w:val="LOnormal1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Spettacolo teatrale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Le donne di De Andrè</w:t>
      </w:r>
    </w:p>
    <w:p>
      <w:pPr>
        <w:pStyle w:val="LOnormal1"/>
        <w:jc w:val="both"/>
        <w:rPr/>
      </w:pPr>
      <w:r>
        <w:rPr>
          <w:rFonts w:cs="Arial" w:ascii="Arial" w:hAnsi="Arial"/>
          <w:i/>
          <w:color w:val="000000"/>
          <w:sz w:val="22"/>
          <w:szCs w:val="22"/>
        </w:rPr>
        <w:t>a cura del Collettivo Teatrale C.E.T</w:t>
      </w:r>
      <w:r>
        <w:rPr>
          <w:rFonts w:cs="Arial" w:ascii="Arial" w:hAnsi="Arial"/>
          <w:color w:val="000000"/>
          <w:sz w:val="22"/>
          <w:szCs w:val="22"/>
        </w:rPr>
        <w:t>.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Venerdì 16/07/2021 - ore 18.30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i/>
          <w:iCs/>
          <w:color w:val="000000"/>
          <w:sz w:val="22"/>
          <w:szCs w:val="22"/>
        </w:rPr>
        <w:t>Un cocktail tra le righe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Lavinia Orefici,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Elisabetta II, dalla A alla Z</w:t>
      </w:r>
      <w:r>
        <w:rPr>
          <w:rFonts w:cs="Arial" w:ascii="Arial" w:hAnsi="Arial"/>
          <w:b/>
          <w:color w:val="000000"/>
          <w:sz w:val="22"/>
          <w:szCs w:val="22"/>
        </w:rPr>
        <w:t>, Piemme Ed.</w:t>
      </w:r>
    </w:p>
    <w:p>
      <w:pPr>
        <w:pStyle w:val="LO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Venerdi 16/07/2021 -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Spalti del Castello del Monferrato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 gruppo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Acoustic Art</w:t>
      </w:r>
    </w:p>
    <w:p>
      <w:pPr>
        <w:pStyle w:val="LOnormal1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a cura dell’Accademia Le Muse </w:t>
      </w:r>
    </w:p>
    <w:p>
      <w:pPr>
        <w:pStyle w:val="LOnormal1"/>
        <w:shd w:val="clear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Onormal1"/>
        <w:shd w:val="clear" w:fill="FFFFFF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17/07/2021 - ore 21.30</w:t>
      </w:r>
    </w:p>
    <w:p>
      <w:pPr>
        <w:pStyle w:val="LOnormal1"/>
        <w:shd w:val="clear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shd w:val="clear" w:fill="FFFFFF"/>
        <w:rPr/>
      </w:pPr>
      <w:r>
        <w:rPr>
          <w:rFonts w:cs="Arial" w:ascii="Arial" w:hAnsi="Arial"/>
          <w:b/>
          <w:color w:val="000000"/>
          <w:sz w:val="22"/>
          <w:szCs w:val="22"/>
        </w:rPr>
        <w:t>Spettacolo teatrale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La Strana Coppia</w:t>
      </w:r>
      <w:r>
        <w:rPr>
          <w:rFonts w:cs="Arial" w:ascii="Arial" w:hAnsi="Arial"/>
          <w:color w:val="000000"/>
          <w:sz w:val="22"/>
          <w:szCs w:val="22"/>
        </w:rPr>
        <w:t xml:space="preserve"> di Neil Simon </w:t>
      </w:r>
    </w:p>
    <w:p>
      <w:pPr>
        <w:pStyle w:val="LOnormal1"/>
        <w:shd w:val="clear" w:fill="FFFFFF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a cura del Teatro della Nebbia </w:t>
      </w:r>
    </w:p>
    <w:p>
      <w:pPr>
        <w:pStyle w:val="LOnormal1"/>
        <w:shd w:val="clear" w:fill="FFFFFF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</w:r>
    </w:p>
    <w:p>
      <w:pPr>
        <w:pStyle w:val="LOnormal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Venerdì 23/07/2021 - ore 18.30</w:t>
      </w:r>
    </w:p>
    <w:p>
      <w:pPr>
        <w:pStyle w:val="LOnormal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  <w:t>Un cocktail tra le righe</w:t>
      </w:r>
      <w:r>
        <w:rPr>
          <w:rFonts w:cs="Arial" w:ascii="Arial" w:hAnsi="Arial"/>
          <w:b/>
          <w:sz w:val="22"/>
          <w:szCs w:val="22"/>
        </w:rPr>
        <w:t xml:space="preserve"> Maria Rosaria Selo, </w:t>
      </w:r>
      <w:r>
        <w:rPr>
          <w:rFonts w:cs="Arial" w:ascii="Arial" w:hAnsi="Arial"/>
          <w:b/>
          <w:i/>
          <w:iCs/>
          <w:sz w:val="22"/>
          <w:szCs w:val="22"/>
        </w:rPr>
        <w:t>L’albero dei mandarini</w:t>
      </w:r>
      <w:r>
        <w:rPr>
          <w:rFonts w:cs="Arial" w:ascii="Arial" w:hAnsi="Arial"/>
          <w:b/>
          <w:sz w:val="22"/>
          <w:szCs w:val="22"/>
        </w:rPr>
        <w:t>, Rizzoli Ed.</w:t>
      </w:r>
    </w:p>
    <w:p>
      <w:pPr>
        <w:pStyle w:val="LO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Venerdì 23/07/2021 - ore 21.30</w:t>
      </w:r>
    </w:p>
    <w:p>
      <w:pPr>
        <w:pStyle w:val="LOnormal1"/>
        <w:shd w:val="clear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i/>
          <w:iCs/>
          <w:color w:val="000000"/>
          <w:sz w:val="22"/>
          <w:szCs w:val="22"/>
        </w:rPr>
        <w:t>Disco Inferno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– Musical in due atti con musica dal vivo, Hit degli anni ’70 e ’80</w:t>
      </w:r>
    </w:p>
    <w:p>
      <w:pPr>
        <w:pStyle w:val="LOnormal1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a cura della Compagnia Doppio Esclamativo</w:t>
      </w:r>
    </w:p>
    <w:p>
      <w:pPr>
        <w:pStyle w:val="LO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24/07/2021 -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della band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Amalo</w:t>
      </w:r>
      <w:r>
        <w:rPr>
          <w:rFonts w:cs="Arial" w:ascii="Arial" w:hAnsi="Arial"/>
          <w:b/>
          <w:color w:val="000000"/>
          <w:sz w:val="22"/>
          <w:szCs w:val="22"/>
        </w:rPr>
        <w:t>, Tributo a Renato Zero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25/07/2021 - ore 21.30</w:t>
      </w:r>
    </w:p>
    <w:p>
      <w:pPr>
        <w:pStyle w:val="LOnormal1"/>
        <w:shd w:val="clear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Spettacolo teatrale – Commedia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Agosto col maglione</w:t>
      </w:r>
    </w:p>
    <w:p>
      <w:pPr>
        <w:pStyle w:val="LOnormal1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a cura della Compagnia Teatrale Fubinese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Venerdì 30/07/2021 -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della Rock Cover Band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Modredak</w:t>
      </w:r>
      <w:r>
        <w:rPr>
          <w:rFonts w:cs="Arial" w:ascii="Arial" w:hAnsi="Arial"/>
          <w:color w:val="000000"/>
          <w:sz w:val="22"/>
          <w:szCs w:val="22"/>
        </w:rPr>
        <w:t>,</w:t>
      </w:r>
    </w:p>
    <w:p>
      <w:pPr>
        <w:pStyle w:val="LOnormal1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musica Rock con un piccola spolverata di Metal</w:t>
      </w:r>
      <w:r>
        <w:rPr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LO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31/07/2021 -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 Gruppo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DMT</w:t>
      </w:r>
      <w:r>
        <w:rPr>
          <w:rFonts w:cs="Arial" w:ascii="Arial" w:hAnsi="Arial"/>
          <w:b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Ancora tu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Tributo a Lucio Battisti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01/08/2021 -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Spettacolo Teatrale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Chi non ride rode: una serata in compagnia dei più grandi umoristi del 900</w:t>
      </w:r>
    </w:p>
    <w:p>
      <w:pPr>
        <w:pStyle w:val="LOnormal1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a cura del Teatro della Nebbia</w:t>
      </w:r>
    </w:p>
    <w:p>
      <w:pPr>
        <w:pStyle w:val="LOnormal1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Giovedì 05/08/2021 - ore 21.30</w:t>
      </w:r>
    </w:p>
    <w:p>
      <w:pPr>
        <w:pStyle w:val="LOnormal1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Spettacolo teatrale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Volta la carta</w:t>
      </w:r>
    </w:p>
    <w:p>
      <w:pPr>
        <w:pStyle w:val="LOnormal1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a cura della Compagnia Teatrale Stardust Company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Venerdì 06/08/2021 - ore 18.30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i/>
          <w:iCs/>
          <w:color w:val="000000"/>
          <w:sz w:val="22"/>
          <w:szCs w:val="22"/>
        </w:rPr>
        <w:t>Un cocktail tra le righe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- Maria Cristina Moreschi,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 xml:space="preserve">America, </w:t>
      </w:r>
      <w:r>
        <w:rPr>
          <w:rFonts w:cs="Arial" w:ascii="Arial" w:hAnsi="Arial"/>
          <w:b/>
          <w:i/>
          <w:iCs/>
          <w:sz w:val="22"/>
          <w:szCs w:val="22"/>
        </w:rPr>
        <w:t>viaggi casuali nella terra dove tutto accade</w:t>
      </w:r>
      <w:r>
        <w:rPr>
          <w:rFonts w:cs="Arial" w:ascii="Arial" w:hAnsi="Arial"/>
          <w:b/>
          <w:sz w:val="22"/>
          <w:szCs w:val="22"/>
        </w:rPr>
        <w:t>. EBS Ed.</w:t>
      </w:r>
    </w:p>
    <w:p>
      <w:pPr>
        <w:pStyle w:val="LOnormal1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 cura dell’Assessorato alla Cultura e della Biblioteca Civica Giovanni Canna</w:t>
      </w:r>
    </w:p>
    <w:p>
      <w:pPr>
        <w:pStyle w:val="LOnormal1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modera gli incontri, Paola Casulli </w:t>
      </w:r>
    </w:p>
    <w:p>
      <w:pPr>
        <w:pStyle w:val="LOnormal1"/>
        <w:rPr>
          <w:rFonts w:ascii="Arial" w:hAnsi="Arial" w:cs="Arial"/>
          <w:b/>
          <w:b/>
          <w:i/>
          <w:i/>
          <w:color w:val="CF0009"/>
          <w:sz w:val="24"/>
          <w:szCs w:val="24"/>
          <w:shd w:fill="F1C232" w:val="clear"/>
        </w:rPr>
      </w:pPr>
      <w:r>
        <w:rPr>
          <w:rFonts w:cs="Arial" w:ascii="Arial" w:hAnsi="Arial"/>
          <w:b/>
          <w:i/>
          <w:color w:val="CF0009"/>
          <w:sz w:val="24"/>
          <w:szCs w:val="24"/>
          <w:shd w:fill="F1C232" w:val="clear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Venerdì 06/08/2021 -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rPr/>
      </w:pPr>
      <w:r>
        <w:rPr>
          <w:rFonts w:cs="Arial" w:ascii="Arial" w:hAnsi="Arial"/>
          <w:b/>
          <w:color w:val="000000"/>
          <w:sz w:val="22"/>
          <w:szCs w:val="22"/>
        </w:rPr>
        <w:t>Concerto di Tango Argentino</w:t>
      </w:r>
      <w:r>
        <w:rPr>
          <w:rFonts w:cs="Arial" w:ascii="Arial" w:hAnsi="Arial"/>
          <w:color w:val="CF0009"/>
          <w:sz w:val="24"/>
          <w:szCs w:val="24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–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Cento anni di Tango Argentino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dalla Cumparsita fino a Piazzolla</w:t>
      </w:r>
    </w:p>
    <w:p>
      <w:pPr>
        <w:pStyle w:val="LOnormal1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>a cura dell'Associazione Tango Mio</w:t>
      </w:r>
    </w:p>
    <w:p>
      <w:pPr>
        <w:pStyle w:val="LOnormal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07/08/2021 -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 gruppo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B-Tree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feat. Andrea Scagliarini</w:t>
      </w:r>
      <w:r>
        <w:rPr>
          <w:rFonts w:cs="Arial" w:ascii="Arial" w:hAnsi="Arial"/>
          <w:color w:val="000000"/>
          <w:sz w:val="22"/>
          <w:szCs w:val="22"/>
        </w:rPr>
        <w:t xml:space="preserve">, repertorio Blues con contaminazioni Jazzistiche 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08/08/2021 -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Spettacolo di musica e cabaret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Facciamo finta che</w:t>
      </w:r>
    </w:p>
    <w:p>
      <w:pPr>
        <w:pStyle w:val="LOnormal1"/>
        <w:jc w:val="both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a cura della Compagnia Teatrale Fubinese 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>
          <w:rFonts w:ascii="Arial" w:hAnsi="Arial" w:cs="Arial"/>
          <w:b/>
          <w:b/>
          <w:color w:val="FF0000"/>
          <w:sz w:val="22"/>
          <w:szCs w:val="22"/>
          <w:shd w:fill="auto" w:val="clear"/>
        </w:rPr>
      </w:pPr>
      <w:r>
        <w:rPr>
          <w:rFonts w:cs="Arial" w:ascii="Arial" w:hAnsi="Arial"/>
          <w:b/>
          <w:color w:val="FF0000"/>
          <w:sz w:val="22"/>
          <w:szCs w:val="22"/>
          <w:shd w:fill="auto" w:val="clear"/>
        </w:rPr>
        <w:t>Martedì 10/08/2021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>Spalti del Castello del Monferrato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b/>
          <w:color w:val="000000"/>
          <w:sz w:val="22"/>
          <w:szCs w:val="22"/>
          <w:shd w:fill="auto" w:val="clear"/>
        </w:rPr>
        <w:t>Notte di San Lorenzo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  <w:shd w:fill="auto" w:val="clear"/>
        </w:rPr>
      </w:pPr>
      <w:r>
        <w:rPr>
          <w:rFonts w:cs="Arial" w:ascii="Arial" w:hAnsi="Arial"/>
          <w:color w:val="000000"/>
          <w:sz w:val="22"/>
          <w:szCs w:val="22"/>
          <w:shd w:fill="auto" w:val="clear"/>
        </w:rPr>
        <w:t xml:space="preserve">Recital con apericena del gruppo Not Only Swing e Paola Casulli 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  <w:shd w:fill="EAD1DC" w:val="clear"/>
        </w:rPr>
      </w:pPr>
      <w:r>
        <w:rPr>
          <w:rFonts w:cs="Arial" w:ascii="Arial" w:hAnsi="Arial"/>
          <w:color w:val="000000"/>
          <w:sz w:val="24"/>
          <w:szCs w:val="24"/>
          <w:shd w:fill="EAD1DC" w:val="clear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21/08/2021 -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della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 xml:space="preserve">Vedo Nero </w:t>
      </w:r>
      <w:r>
        <w:rPr>
          <w:rFonts w:cs="Arial" w:ascii="Arial" w:hAnsi="Arial"/>
          <w:b/>
          <w:color w:val="000000"/>
          <w:sz w:val="22"/>
          <w:szCs w:val="22"/>
        </w:rPr>
        <w:t>– Zucchero Tribute Band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22/08/2021 -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Concerto della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 xml:space="preserve"> Paolo Bonfanti Band</w:t>
      </w:r>
      <w:r>
        <w:rPr>
          <w:rFonts w:cs="Arial" w:ascii="Arial" w:hAnsi="Arial"/>
          <w:b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Elastic blues</w:t>
      </w:r>
    </w:p>
    <w:p>
      <w:pPr>
        <w:pStyle w:val="LOnormal1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LOnormal1"/>
        <w:jc w:val="both"/>
        <w:rPr>
          <w:shd w:fill="auto" w:val="clear"/>
        </w:rPr>
      </w:pPr>
      <w:r>
        <w:rPr>
          <w:rFonts w:cs="Arial" w:ascii="Arial" w:hAnsi="Arial"/>
          <w:b/>
          <w:color w:val="FF0000"/>
          <w:sz w:val="22"/>
          <w:szCs w:val="22"/>
          <w:shd w:fill="auto" w:val="clear"/>
        </w:rPr>
        <w:t>Venerdì 27/08/2021 - ore 18.30</w:t>
      </w:r>
    </w:p>
    <w:p>
      <w:pPr>
        <w:pStyle w:val="LOnormal1"/>
        <w:jc w:val="both"/>
        <w:rPr>
          <w:rFonts w:ascii="Arial" w:hAnsi="Arial" w:cs="Arial"/>
          <w:sz w:val="22"/>
          <w:szCs w:val="22"/>
          <w:shd w:fill="auto" w:val="clear"/>
        </w:rPr>
      </w:pPr>
      <w:r>
        <w:rPr>
          <w:rFonts w:cs="Arial" w:ascii="Arial" w:hAnsi="Arial"/>
          <w:sz w:val="22"/>
          <w:szCs w:val="22"/>
          <w:shd w:fill="auto" w:val="clear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sz w:val="22"/>
          <w:szCs w:val="22"/>
          <w:shd w:fill="auto" w:val="clear"/>
        </w:rPr>
      </w:pPr>
      <w:r>
        <w:rPr>
          <w:rFonts w:cs="Arial" w:ascii="Arial" w:hAnsi="Arial"/>
          <w:b/>
          <w:i/>
          <w:iCs/>
          <w:sz w:val="22"/>
          <w:szCs w:val="22"/>
          <w:shd w:fill="auto" w:val="clear"/>
        </w:rPr>
        <w:t>Un cocktail tra le righe</w:t>
      </w:r>
      <w:r>
        <w:rPr>
          <w:rFonts w:cs="Arial" w:ascii="Arial" w:hAnsi="Arial"/>
          <w:b/>
          <w:sz w:val="22"/>
          <w:szCs w:val="22"/>
          <w:shd w:fill="auto" w:val="clear"/>
        </w:rPr>
        <w:t xml:space="preserve"> - Giorgio Nardone, </w:t>
      </w:r>
      <w:r>
        <w:rPr>
          <w:rFonts w:cs="Arial" w:ascii="Arial" w:hAnsi="Arial"/>
          <w:b/>
          <w:i/>
          <w:iCs/>
          <w:sz w:val="22"/>
          <w:szCs w:val="22"/>
          <w:shd w:fill="auto" w:val="clear"/>
        </w:rPr>
        <w:t>Il cambiamento strategico</w:t>
      </w:r>
      <w:r>
        <w:rPr>
          <w:rFonts w:cs="Arial" w:ascii="Arial" w:hAnsi="Arial"/>
          <w:b/>
          <w:sz w:val="22"/>
          <w:szCs w:val="22"/>
          <w:shd w:fill="auto" w:val="clear"/>
        </w:rPr>
        <w:t>, Ponte alle Grazie Ed.</w:t>
      </w:r>
    </w:p>
    <w:p>
      <w:pPr>
        <w:pStyle w:val="LOnormal1"/>
        <w:jc w:val="both"/>
        <w:rPr>
          <w:rFonts w:ascii="Arial" w:hAnsi="Arial" w:cs="Arial"/>
          <w:b/>
          <w:b/>
          <w:i/>
          <w:i/>
          <w:sz w:val="22"/>
          <w:szCs w:val="22"/>
          <w:shd w:fill="EAD1DC" w:val="clear"/>
        </w:rPr>
      </w:pPr>
      <w:r>
        <w:rPr>
          <w:rFonts w:cs="Arial" w:ascii="Arial" w:hAnsi="Arial"/>
          <w:b/>
          <w:i/>
          <w:sz w:val="22"/>
          <w:szCs w:val="22"/>
          <w:shd w:fill="EAD1DC" w:val="clear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Sabato 28/08/2021 -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della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Moon Dance Band</w:t>
      </w:r>
      <w:r>
        <w:rPr>
          <w:rFonts w:cs="Arial" w:ascii="Arial" w:hAnsi="Arial"/>
          <w:b/>
          <w:color w:val="000000"/>
          <w:sz w:val="22"/>
          <w:szCs w:val="22"/>
        </w:rPr>
        <w:t>, Tributo a Michael Bublè</w:t>
      </w:r>
    </w:p>
    <w:p>
      <w:pPr>
        <w:pStyle w:val="LOnormal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Domenica 29/08/2021 -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Cortile del Castello del Monferrato</w:t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 xml:space="preserve">Concerto della Band </w:t>
      </w:r>
      <w:r>
        <w:rPr>
          <w:rFonts w:cs="Arial" w:ascii="Arial" w:hAnsi="Arial"/>
          <w:b/>
          <w:i/>
          <w:iCs/>
          <w:color w:val="000000"/>
          <w:sz w:val="22"/>
          <w:szCs w:val="22"/>
        </w:rPr>
        <w:t>Elemento 90</w:t>
      </w:r>
      <w:r>
        <w:rPr>
          <w:rFonts w:cs="Arial" w:ascii="Arial" w:hAnsi="Arial"/>
          <w:b/>
          <w:color w:val="000000"/>
          <w:sz w:val="22"/>
          <w:szCs w:val="22"/>
        </w:rPr>
        <w:t>, tributo ai fantastici anni 90 Dance</w:t>
      </w:r>
    </w:p>
    <w:p>
      <w:pPr>
        <w:pStyle w:val="LOnormal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LOnormal1"/>
        <w:jc w:val="both"/>
        <w:rPr/>
      </w:pPr>
      <w:r>
        <w:rPr>
          <w:rFonts w:cs="Arial" w:ascii="Arial" w:hAnsi="Arial"/>
          <w:b/>
          <w:color w:val="FF0000"/>
          <w:sz w:val="22"/>
          <w:szCs w:val="22"/>
        </w:rPr>
        <w:t>Mercoledì  01/09/2021 - ore 21.30</w:t>
      </w:r>
    </w:p>
    <w:p>
      <w:pPr>
        <w:pStyle w:val="LOnormal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Ex Chiostro Santa Croce – Palazzo Langosco</w:t>
      </w:r>
    </w:p>
    <w:p>
      <w:pPr>
        <w:pStyle w:val="LOnormal1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Concerto di Musica Contemporanea</w:t>
      </w:r>
    </w:p>
    <w:p>
      <w:pPr>
        <w:pStyle w:val="LOnormal1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a cura dell’Associazione Divertimento Ensemble </w:t>
      </w:r>
    </w:p>
    <w:p>
      <w:pPr>
        <w:pStyle w:val="LOnormal1"/>
        <w:rPr>
          <w:rFonts w:ascii="Arial" w:hAnsi="Arial" w:cs="Arial"/>
          <w:i/>
          <w:i/>
          <w:color w:val="000000"/>
          <w:sz w:val="22"/>
          <w:szCs w:val="22"/>
        </w:rPr>
      </w:pPr>
      <w:r>
        <w:rPr>
          <w:rFonts w:cs="Arial" w:ascii="Arial" w:hAnsi="Arial"/>
          <w:i/>
          <w:color w:val="000000"/>
          <w:sz w:val="22"/>
          <w:szCs w:val="22"/>
        </w:rPr>
      </w:r>
    </w:p>
    <w:p>
      <w:pPr>
        <w:pStyle w:val="LOnormal1"/>
        <w:jc w:val="both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  <w:t>Venerdì 03/09/2021 - ore 18.30</w:t>
      </w:r>
    </w:p>
    <w:p>
      <w:pPr>
        <w:pStyle w:val="LOnormal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Ex Chiostro Santa Croce – Palazzo Langosco</w:t>
      </w:r>
    </w:p>
    <w:p>
      <w:pPr>
        <w:pStyle w:val="LOnormal1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i/>
          <w:iCs/>
          <w:sz w:val="22"/>
          <w:szCs w:val="22"/>
        </w:rPr>
        <w:t>Un cocktail tra le righe</w:t>
      </w:r>
      <w:r>
        <w:rPr>
          <w:rFonts w:cs="Arial" w:ascii="Arial" w:hAnsi="Arial"/>
          <w:b/>
          <w:sz w:val="22"/>
          <w:szCs w:val="22"/>
        </w:rPr>
        <w:t xml:space="preserve"> - Sabina Matz, </w:t>
      </w:r>
      <w:r>
        <w:rPr>
          <w:rFonts w:cs="Arial" w:ascii="Arial" w:hAnsi="Arial"/>
          <w:b/>
          <w:i/>
          <w:iCs/>
          <w:sz w:val="22"/>
          <w:szCs w:val="22"/>
        </w:rPr>
        <w:t>West</w:t>
      </w:r>
      <w:r>
        <w:rPr>
          <w:rFonts w:cs="Arial" w:ascii="Arial" w:hAnsi="Arial"/>
          <w:b/>
          <w:sz w:val="22"/>
          <w:szCs w:val="22"/>
        </w:rPr>
        <w:t>, Portoseguro Ed.</w:t>
      </w:r>
    </w:p>
    <w:p>
      <w:pPr>
        <w:pStyle w:val="LOnormal1"/>
        <w:jc w:val="both"/>
        <w:rPr>
          <w:rFonts w:ascii="Arial" w:hAnsi="Arial" w:eastAsia="Arial" w:cs="Arial"/>
          <w:i w:val="false"/>
          <w:i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27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Casale Monferrato,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it-IT" w:eastAsia="zh-CN" w:bidi="hi-IN"/>
        </w:rPr>
        <w:t>21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giugno 2021</w:t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134" w:right="1134" w:header="703" w:top="1418" w:footer="896" w:bottom="1418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smallCaps/>
        <w:position w:val="0"/>
        <w:sz w:val="14"/>
        <w:sz w:val="14"/>
        <w:szCs w:val="14"/>
        <w:vertAlign w:val="baseline"/>
      </w:rPr>
      <w:t>Gabriele De Giovanni</w:t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position w:val="0"/>
        <w:sz w:val="14"/>
        <w:sz w:val="14"/>
        <w:szCs w:val="14"/>
        <w:vertAlign w:val="baseline"/>
      </w:rPr>
      <w:t xml:space="preserve">VIA MAMELI, 10 - 15033 CASALE MONFERRATO (AL) </w:t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position w:val="0"/>
        <w:sz w:val="14"/>
        <w:sz w:val="14"/>
        <w:szCs w:val="14"/>
        <w:vertAlign w:val="baseline"/>
      </w:rPr>
      <w:t>tel. 0142 444356</w:t>
    </w:r>
  </w:p>
  <w:p>
    <w:pPr>
      <w:pStyle w:val="LOnormal"/>
      <w:jc w:val="center"/>
      <w:rPr>
        <w:rFonts w:ascii="Arial" w:hAnsi="Arial" w:eastAsia="Arial" w:cs="Arial"/>
        <w:position w:val="0"/>
        <w:sz w:val="4"/>
        <w:sz w:val="4"/>
        <w:szCs w:val="4"/>
        <w:vertAlign w:val="baseline"/>
      </w:rPr>
    </w:pPr>
    <w:r>
      <w:rPr>
        <w:rFonts w:eastAsia="Arial" w:cs="Arial" w:ascii="Arial" w:hAnsi="Arial"/>
        <w:position w:val="0"/>
        <w:sz w:val="4"/>
        <w:sz w:val="4"/>
        <w:szCs w:val="4"/>
        <w:vertAlign w:val="baseline"/>
      </w:rPr>
    </w:r>
  </w:p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4"/>
          <w:sz w:val="14"/>
          <w:szCs w:val="14"/>
          <w:u w:val="single"/>
          <w:shd w:fill="auto" w:val="clear"/>
          <w:vertAlign w:val="baseline"/>
        </w:rPr>
        <w:t>ufficiostampa@comune.casale-monferrato.al.it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- </w:t>
    </w:r>
    <w:hyperlink r:id="rId2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4"/>
          <w:sz w:val="14"/>
          <w:szCs w:val="14"/>
          <w:u w:val="single"/>
          <w:shd w:fill="auto" w:val="clear"/>
          <w:vertAlign w:val="baseline"/>
        </w:rPr>
        <w:t>www.comune.casale-monferrato.al.it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Arial" w:hAnsi="Arial" w:eastAsia="Arial" w:cs="Arial"/>
        <w:smallCaps/>
        <w:position w:val="0"/>
        <w:sz w:val="14"/>
        <w:sz w:val="14"/>
        <w:szCs w:val="14"/>
        <w:vertAlign w:val="baseline"/>
      </w:rPr>
    </w:pPr>
    <w:r>
      <w:rPr>
        <w:rFonts w:eastAsia="Arial" w:cs="Arial" w:ascii="Arial" w:hAnsi="Arial"/>
        <w:smallCaps/>
        <w:position w:val="0"/>
        <w:sz w:val="14"/>
        <w:sz w:val="14"/>
        <w:szCs w:val="14"/>
        <w:vertAlign w:val="baseline"/>
      </w:rPr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smallCaps/>
        <w:position w:val="0"/>
        <w:sz w:val="14"/>
        <w:sz w:val="14"/>
        <w:szCs w:val="14"/>
        <w:vertAlign w:val="baseline"/>
      </w:rPr>
      <w:t>Gabriele De Giovanni</w:t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position w:val="0"/>
        <w:sz w:val="14"/>
        <w:sz w:val="14"/>
        <w:szCs w:val="14"/>
        <w:vertAlign w:val="baseline"/>
      </w:rPr>
      <w:t>VIA MAMELI, 10 - 15033 CASALE MONFERRATO (AL)</w:t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position w:val="0"/>
        <w:sz w:val="14"/>
        <w:sz w:val="14"/>
        <w:szCs w:val="14"/>
        <w:vertAlign w:val="baseline"/>
      </w:rPr>
      <w:t>tel. 0142 444356</w:t>
    </w:r>
  </w:p>
  <w:p>
    <w:pPr>
      <w:pStyle w:val="LOnormal"/>
      <w:jc w:val="center"/>
      <w:rPr>
        <w:rFonts w:ascii="Arial" w:hAnsi="Arial" w:eastAsia="Arial" w:cs="Arial"/>
        <w:position w:val="0"/>
        <w:sz w:val="4"/>
        <w:sz w:val="4"/>
        <w:szCs w:val="4"/>
        <w:vertAlign w:val="baseline"/>
      </w:rPr>
    </w:pPr>
    <w:r>
      <w:rPr>
        <w:rFonts w:eastAsia="Arial" w:cs="Arial" w:ascii="Arial" w:hAnsi="Arial"/>
        <w:position w:val="0"/>
        <w:sz w:val="4"/>
        <w:sz w:val="4"/>
        <w:szCs w:val="4"/>
        <w:vertAlign w:val="baseline"/>
      </w:rPr>
    </w:r>
  </w:p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4"/>
          <w:sz w:val="14"/>
          <w:szCs w:val="14"/>
          <w:u w:val="single"/>
          <w:shd w:fill="auto" w:val="clear"/>
          <w:vertAlign w:val="baseline"/>
        </w:rPr>
        <w:t>ufficiostampa@comune.casale-monferrato.al.it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- </w:t>
    </w:r>
    <w:hyperlink r:id="rId2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4"/>
          <w:sz w:val="14"/>
          <w:szCs w:val="14"/>
          <w:u w:val="single"/>
          <w:shd w:fill="auto" w:val="clear"/>
          <w:vertAlign w:val="baseline"/>
        </w:rPr>
        <w:t>www.comune.casale-monferrato.al.it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Arial" w:hAnsi="Arial" w:eastAsia="Arial" w:cs="Arial"/>
        <w:position w:val="0"/>
        <w:sz w:val="15"/>
        <w:sz w:val="15"/>
        <w:szCs w:val="15"/>
        <w:vertAlign w:val="baseline"/>
      </w:rPr>
    </w:pPr>
    <w:r>
      <w:rPr>
        <w:rFonts w:eastAsia="Arial" w:cs="Arial" w:ascii="Arial" w:hAnsi="Arial"/>
        <w:position w:val="0"/>
        <w:sz w:val="15"/>
        <w:sz w:val="15"/>
        <w:szCs w:val="15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smallCaps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3077845" cy="83756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center"/>
      <w:rPr>
        <w:position w:val="0"/>
        <w:sz w:val="24"/>
        <w:sz w:val="24"/>
        <w:szCs w:val="24"/>
        <w:vertAlign w:val="baseline"/>
      </w:rPr>
    </w:pPr>
    <w:r>
      <w:rPr>
        <w:rFonts w:eastAsia="Arial" w:cs="Arial" w:ascii="Arial" w:hAnsi="Arial"/>
        <w:smallCaps/>
        <w:position w:val="0"/>
        <w:sz w:val="24"/>
        <w:sz w:val="24"/>
        <w:szCs w:val="24"/>
        <w:vertAlign w:val="baseline"/>
      </w:rPr>
      <w:t>Ufficio Stampa</w:t>
    </w:r>
  </w:p>
  <w:p>
    <w:pPr>
      <w:pStyle w:val="LOnormal"/>
      <w:jc w:val="center"/>
      <w:rPr>
        <w:rFonts w:ascii="Arial" w:hAnsi="Arial" w:eastAsia="Arial" w:cs="Arial"/>
        <w:position w:val="0"/>
        <w:sz w:val="15"/>
        <w:sz w:val="15"/>
        <w:szCs w:val="15"/>
        <w:vertAlign w:val="baseline"/>
      </w:rPr>
    </w:pPr>
    <w:r>
      <w:rPr>
        <w:rFonts w:eastAsia="Arial" w:cs="Arial" w:ascii="Arial" w:hAnsi="Arial"/>
        <w:position w:val="0"/>
        <w:sz w:val="15"/>
        <w:sz w:val="15"/>
        <w:szCs w:val="15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imSun" w:cs="Times New Roman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">
    <w:name w:val="Heading 1"/>
    <w:basedOn w:val="LOnormal"/>
    <w:next w:val="LOnormal"/>
    <w:qFormat/>
    <w:pPr>
      <w:keepNext w:val="true"/>
      <w:widowControl/>
      <w:suppressAutoHyphens w:val="true"/>
      <w:bidi w:val="0"/>
      <w:spacing w:lineRule="auto" w:line="360"/>
      <w:textAlignment w:val="top"/>
      <w:outlineLvl w:val="0"/>
    </w:pPr>
    <w:rPr>
      <w:rFonts w:ascii="Arial" w:hAnsi="Arial" w:eastAsia="Times New Roman" w:cs="Arial"/>
      <w:b/>
      <w:bCs/>
      <w:w w:val="100"/>
      <w:kern w:val="2"/>
      <w:position w:val="0"/>
      <w:sz w:val="22"/>
      <w:sz w:val="22"/>
      <w:szCs w:val="22"/>
      <w:u w:val="single"/>
      <w:effect w:val="none"/>
      <w:vertAlign w:val="baseline"/>
      <w:em w:val="none"/>
      <w:lang w:val="it-IT" w:eastAsia="zh-CN" w:bidi="ar-SA"/>
    </w:rPr>
  </w:style>
  <w:style w:type="paragraph" w:styleId="Titolo2">
    <w:name w:val="Heading 2"/>
    <w:basedOn w:val="LOnormal"/>
    <w:next w:val="LOnormal"/>
    <w:qFormat/>
    <w:pPr>
      <w:keepNext w:val="true"/>
      <w:widowControl/>
      <w:suppressAutoHyphens w:val="true"/>
      <w:bidi w:val="0"/>
      <w:spacing w:lineRule="auto" w:line="360"/>
      <w:textAlignment w:val="top"/>
      <w:outlineLvl w:val="1"/>
    </w:pPr>
    <w:rPr>
      <w:rFonts w:ascii="Arial" w:hAnsi="Arial" w:eastAsia="Times New Roman" w:cs="Arial"/>
      <w:i/>
      <w:iCs/>
      <w:w w:val="100"/>
      <w:kern w:val="2"/>
      <w:position w:val="0"/>
      <w:sz w:val="20"/>
      <w:sz w:val="20"/>
      <w:szCs w:val="22"/>
      <w:effect w:val="none"/>
      <w:vertAlign w:val="baseline"/>
      <w:em w:val="none"/>
      <w:lang w:val="it-IT" w:eastAsia="zh-CN" w:bidi="ar-SA"/>
    </w:rPr>
  </w:style>
  <w:style w:type="paragraph" w:styleId="Titolo3">
    <w:name w:val="Heading 3"/>
    <w:basedOn w:val="LOnormal"/>
    <w:next w:val="LOnormal"/>
    <w:qFormat/>
    <w:pPr>
      <w:keepNext w:val="true"/>
      <w:widowControl/>
      <w:suppressAutoHyphens w:val="true"/>
      <w:bidi w:val="0"/>
      <w:spacing w:lineRule="auto" w:line="360"/>
      <w:textAlignment w:val="top"/>
      <w:outlineLvl w:val="2"/>
    </w:pPr>
    <w:rPr>
      <w:rFonts w:ascii="Arial" w:hAnsi="Arial" w:eastAsia="Times New Roman" w:cs="Arial"/>
      <w:bCs/>
      <w:i/>
      <w:iCs/>
      <w:color w:val="000000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widowControl/>
      <w:suppressAutoHyphens w:val="false"/>
      <w:bidi w:val="0"/>
      <w:spacing w:lineRule="auto" w:line="480"/>
      <w:jc w:val="center"/>
      <w:textAlignment w:val="top"/>
      <w:outlineLvl w:val="4"/>
    </w:pPr>
    <w:rPr>
      <w:rFonts w:ascii="Arial" w:hAnsi="Arial" w:eastAsia="Times New Roman" w:cs="Arial"/>
      <w:b/>
      <w:bCs/>
      <w:w w:val="100"/>
      <w:kern w:val="2"/>
      <w:position w:val="0"/>
      <w:sz w:val="40"/>
      <w:sz w:val="40"/>
      <w:szCs w:val="20"/>
      <w:u w:val="single"/>
      <w:effect w:val="none"/>
      <w:vertAlign w:val="baseline"/>
      <w:em w:val="none"/>
      <w:lang w:val="it-IT" w:eastAsia="zh-CN" w:bidi="ar-SA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z0">
    <w:name w:val="WW8Num3z0"/>
    <w:qFormat/>
    <w:rPr>
      <w:rFonts w:ascii="Symbol" w:hAnsi="Symbol" w:cs="OpenSymbo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character" w:styleId="Carpredefinitoparagrafo">
    <w:name w:val="Car.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rFonts w:ascii="OpenSymbol" w:hAnsi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Caratterepredefinitoparagrafo">
    <w:name w:val="Carattere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3">
    <w:name w:val="Car. predefinito paragraf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2">
    <w:name w:val="Car. predefinito paragraf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Caratterepredefinitoparagrafo">
    <w:name w:val="WW-Carattere predefinito 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Enfasi">
    <w:name w:val="Enfasi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Appleconvertedspace">
    <w:name w:val="apple-converted-space"/>
    <w:basedOn w:val="WWCaratterepredefinitoparagraf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Enfasiforte">
    <w:name w:val="Enfasi 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CollegamentoInternet">
    <w:name w:val="Collegamento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ollegamentoInternetvisitato">
    <w:name w:val="Collegamento Internet visitato"/>
    <w:qFormat/>
    <w:rPr>
      <w:color w:val="8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Bodytext2">
    <w:name w:val="Body text (2)"/>
    <w:qFormat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4"/>
      <w:sz w:val="14"/>
      <w:szCs w:val="14"/>
      <w:u w:val="none"/>
      <w:effect w:val="none"/>
      <w:vertAlign w:val="baseline"/>
      <w:em w:val="none"/>
      <w:lang w:val="it-IT" w:bidi="it-IT"/>
    </w:rPr>
  </w:style>
  <w:style w:type="character" w:styleId="A0">
    <w:name w:val="A0"/>
    <w:qFormat/>
    <w:rPr>
      <w:color w:val="000000"/>
      <w:w w:val="100"/>
      <w:position w:val="0"/>
      <w:sz w:val="46"/>
      <w:sz w:val="46"/>
      <w:szCs w:val="46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sz w:val="24"/>
      <w:effect w:val="none"/>
      <w:vertAlign w:val="baseline"/>
      <w:em w:val="none"/>
    </w:rPr>
  </w:style>
  <w:style w:type="paragraph" w:styleId="Titolo">
    <w:name w:val="Titolo"/>
    <w:basedOn w:val="LOnormal"/>
    <w:next w:val="Corpodeltes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Corpodeltesto">
    <w:name w:val="Body Text"/>
    <w:basedOn w:val="LOnormal"/>
    <w:qFormat/>
    <w:pPr>
      <w:widowControl w:val="false"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Elenco">
    <w:name w:val="List"/>
    <w:basedOn w:val="Corpodeltesto"/>
    <w:qFormat/>
    <w:pPr>
      <w:widowControl w:val="false"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Didascalia">
    <w:name w:val="Caption"/>
    <w:basedOn w:val="LO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dice">
    <w:name w:val="Indice"/>
    <w:basedOn w:val="LOnormal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it-IT" w:eastAsia="zh-CN" w:bidi="hi-IN"/>
    </w:rPr>
  </w:style>
  <w:style w:type="paragraph" w:styleId="Titolo21">
    <w:name w:val="Titolo2"/>
    <w:basedOn w:val="LOnormal"/>
    <w:next w:val="Corpodeltes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Intestazione2">
    <w:name w:val="Intestazione2"/>
    <w:basedOn w:val="LOnormal"/>
    <w:next w:val="Corpodeltes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Didascalia2">
    <w:name w:val="Didascalia2"/>
    <w:basedOn w:val="LO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Titolo11">
    <w:name w:val="Titolo1"/>
    <w:basedOn w:val="LOnormal"/>
    <w:next w:val="Corpodeltes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Intestazione1">
    <w:name w:val="Intestazione1"/>
    <w:basedOn w:val="LOnormal"/>
    <w:next w:val="Corpodeltesto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Didascalia1">
    <w:name w:val="Didascalia1"/>
    <w:basedOn w:val="LOnormal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epidipagina">
    <w:name w:val="Intestazione e piè di pagina"/>
    <w:basedOn w:val="LO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Intestazione">
    <w:name w:val="Header"/>
    <w:basedOn w:val="LOnormal"/>
    <w:next w:val="Corpodeltesto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SimSun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ar-SA"/>
    </w:rPr>
  </w:style>
  <w:style w:type="paragraph" w:styleId="Pidipagina">
    <w:name w:val="Footer"/>
    <w:basedOn w:val="LOnormal"/>
    <w:qFormat/>
    <w:pPr>
      <w:widowControl w:val="false"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SimSun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Corpodeltesto21">
    <w:name w:val="Corpo del testo 21"/>
    <w:basedOn w:val="LOnormal"/>
    <w:qFormat/>
    <w:pPr>
      <w:widowControl w:val="false"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NormaleWeb">
    <w:name w:val="Normale (Web)"/>
    <w:basedOn w:val="LOnormal"/>
    <w:qFormat/>
    <w:pPr>
      <w:widowControl/>
      <w:suppressAutoHyphens w:val="true"/>
      <w:bidi w:val="0"/>
      <w:spacing w:lineRule="atLeast" w:line="238" w:before="100" w:after="0"/>
      <w:jc w:val="both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">
    <w:name w:val="Body Text Indent"/>
    <w:basedOn w:val="LOnormal"/>
    <w:qFormat/>
    <w:pPr>
      <w:widowControl w:val="false"/>
      <w:suppressAutoHyphens w:val="false"/>
      <w:bidi w:val="0"/>
      <w:spacing w:lineRule="auto" w:line="480"/>
      <w:ind w:left="0" w:right="0" w:firstLine="709"/>
      <w:jc w:val="both"/>
      <w:textAlignment w:val="top"/>
      <w:outlineLvl w:val="0"/>
    </w:pPr>
    <w:rPr>
      <w:rFonts w:ascii="Arial" w:hAnsi="Arial" w:eastAsia="SimSun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Corpodeltesto22">
    <w:name w:val="Corpo del testo 22"/>
    <w:basedOn w:val="LOnormal"/>
    <w:qFormat/>
    <w:pPr>
      <w:widowControl w:val="false"/>
      <w:suppressAutoHyphens w:val="false"/>
      <w:bidi w:val="0"/>
      <w:spacing w:lineRule="auto" w:line="360"/>
      <w:jc w:val="center"/>
      <w:textAlignment w:val="top"/>
      <w:outlineLvl w:val="0"/>
    </w:pPr>
    <w:rPr>
      <w:rFonts w:ascii="Arial" w:hAnsi="Arial" w:eastAsia="SimSun" w:cs="Arial"/>
      <w:b/>
      <w:w w:val="100"/>
      <w:kern w:val="2"/>
      <w:position w:val="0"/>
      <w:sz w:val="30"/>
      <w:sz w:val="30"/>
      <w:szCs w:val="22"/>
      <w:effect w:val="none"/>
      <w:vertAlign w:val="baseline"/>
      <w:em w:val="none"/>
      <w:lang w:val="it-IT" w:eastAsia="zh-CN" w:bidi="ar-SA"/>
    </w:rPr>
  </w:style>
  <w:style w:type="paragraph" w:styleId="Corpodeltesto31">
    <w:name w:val="Corpo del testo 31"/>
    <w:basedOn w:val="LOnormal"/>
    <w:qFormat/>
    <w:pPr>
      <w:widowControl/>
      <w:suppressAutoHyphens w:val="true"/>
      <w:bidi w:val="0"/>
      <w:spacing w:lineRule="auto" w:line="360"/>
      <w:textAlignment w:val="top"/>
      <w:outlineLvl w:val="0"/>
    </w:pPr>
    <w:rPr>
      <w:rFonts w:ascii="Arial" w:hAnsi="Arial" w:eastAsia="Times New Roman" w:cs="Arial"/>
      <w:w w:val="100"/>
      <w:kern w:val="2"/>
      <w:position w:val="0"/>
      <w:sz w:val="20"/>
      <w:sz w:val="20"/>
      <w:szCs w:val="22"/>
      <w:effect w:val="none"/>
      <w:vertAlign w:val="baseline"/>
      <w:em w:val="none"/>
      <w:lang w:val="it-IT" w:eastAsia="zh-CN" w:bidi="ar-SA"/>
    </w:rPr>
  </w:style>
  <w:style w:type="paragraph" w:styleId="Rientrocorpodeltesto21">
    <w:name w:val="Rientro corpo del testo 21"/>
    <w:basedOn w:val="LOnormal"/>
    <w:qFormat/>
    <w:pPr>
      <w:widowControl/>
      <w:suppressAutoHyphens w:val="true"/>
      <w:bidi w:val="0"/>
      <w:spacing w:lineRule="auto" w:line="360"/>
      <w:ind w:left="0" w:right="0" w:firstLine="851"/>
      <w:textAlignment w:val="top"/>
      <w:outlineLvl w:val="0"/>
    </w:pPr>
    <w:rPr>
      <w:rFonts w:ascii="Arial" w:hAnsi="Arial" w:eastAsia="Times New Roman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it-IT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Myriad Pro" w:hAnsi="Myriad Pro" w:eastAsia="Times New Roman" w:cs="Myriad Pro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zh-CN" w:bidi="ar-SA"/>
    </w:rPr>
  </w:style>
  <w:style w:type="paragraph" w:styleId="Rientrocorpodeltesto31">
    <w:name w:val="Rientro corpo del testo 31"/>
    <w:basedOn w:val="LOnormal"/>
    <w:qFormat/>
    <w:pPr>
      <w:widowControl w:val="false"/>
      <w:suppressAutoHyphens w:val="false"/>
      <w:bidi w:val="0"/>
      <w:spacing w:lineRule="atLeast" w:line="1"/>
      <w:ind w:left="0" w:right="0" w:firstLine="872"/>
      <w:jc w:val="both"/>
      <w:textAlignment w:val="top"/>
      <w:outlineLvl w:val="0"/>
    </w:pPr>
    <w:rPr>
      <w:rFonts w:ascii="Arial" w:hAnsi="Arial" w:eastAsia="SimSun" w:cs="Arial"/>
      <w:w w:val="100"/>
      <w:kern w:val="2"/>
      <w:position w:val="0"/>
      <w:sz w:val="22"/>
      <w:sz w:val="22"/>
      <w:szCs w:val="24"/>
      <w:effect w:val="none"/>
      <w:vertAlign w:val="baseline"/>
      <w:em w:val="none"/>
      <w:lang w:val="it-IT" w:eastAsia="zh-CN" w:bidi="ar-SA"/>
    </w:rPr>
  </w:style>
  <w:style w:type="paragraph" w:styleId="Sottotito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e.casale-monferrato.al.it/EsCo2021" TargetMode="External"/><Relationship Id="rId3" Type="http://schemas.openxmlformats.org/officeDocument/2006/relationships/hyperlink" Target="https://www.vivaticket.com/it/venue/chiostro-santa-croce-langosco/512611061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ufficiostampa@comune.casale-monferrato.al.it" TargetMode="External"/><Relationship Id="rId2" Type="http://schemas.openxmlformats.org/officeDocument/2006/relationships/hyperlink" Target="http://www.comune.casale-monferrato.al.it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ufficiostampa@comune.casale-monferrato.al.it" TargetMode="External"/><Relationship Id="rId2" Type="http://schemas.openxmlformats.org/officeDocument/2006/relationships/hyperlink" Target="http://www.comune.casale-monferrato.al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Sb9l/pdloY2fR6xRt2TMI4HWUw==">AMUW2mUJYYbbPe+pZhz/6ky6HLN2T1JJcsYu8D5cAL83iy4mJtVty9ooyUivjnefFX5HMk7H5UsEzHGrKATks3bSu8VnEx0nQbDlCjMDEkUXK/vxXWe3c3E=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407</TotalTime>
  <Application>LibreOffice/7.0.2.2$Windows_X86_64 LibreOffice_project/8349ace3c3162073abd90d81fd06dcfb6b36b994</Application>
  <Pages>5</Pages>
  <Words>1398</Words>
  <Characters>7929</Characters>
  <CharactersWithSpaces>9246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Utente</dc:creator>
  <dc:description/>
  <dc:language>it-IT</dc:language>
  <cp:lastModifiedBy/>
  <dcterms:modified xsi:type="dcterms:W3CDTF">2021-06-21T10:18:31Z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